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453F347" w:rsidR="00AB231D" w:rsidRPr="004C4310" w:rsidRDefault="004A779A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C4310">
        <w:rPr>
          <w:rFonts w:ascii="Calibri" w:hAnsi="Calibri" w:cs="Calibri"/>
          <w:b/>
          <w:bCs/>
          <w:sz w:val="20"/>
          <w:szCs w:val="20"/>
        </w:rPr>
        <w:t>Magnesium Citrate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37B1707F" w14:textId="28B01E72" w:rsidR="00793D1F" w:rsidRPr="004C4310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 (including injections</w:t>
      </w:r>
      <w:r>
        <w:rPr>
          <w:rFonts w:ascii="Calibri" w:hAnsi="Calibri" w:cs="Calibri"/>
          <w:sz w:val="18"/>
          <w:szCs w:val="18"/>
        </w:rPr>
        <w:t xml:space="preserve"> such as Wegovy, Ozempic, and Mounjaro</w:t>
      </w:r>
      <w:r w:rsidRPr="004C4310">
        <w:rPr>
          <w:rFonts w:ascii="Calibri" w:hAnsi="Calibri" w:cs="Calibri"/>
          <w:sz w:val="18"/>
          <w:szCs w:val="18"/>
        </w:rPr>
        <w:t xml:space="preserve">) </w:t>
      </w:r>
      <w:r w:rsidR="00AA5F40">
        <w:rPr>
          <w:rFonts w:ascii="Calibri" w:hAnsi="Calibri" w:cs="Calibri"/>
          <w:sz w:val="18"/>
          <w:szCs w:val="18"/>
        </w:rPr>
        <w:t>1</w:t>
      </w:r>
      <w:r w:rsidRPr="004C4310">
        <w:rPr>
          <w:rFonts w:ascii="Calibri" w:hAnsi="Calibri" w:cs="Calibri"/>
          <w:sz w:val="18"/>
          <w:szCs w:val="18"/>
        </w:rPr>
        <w:t xml:space="preserve"> week before your procedure.</w:t>
      </w:r>
    </w:p>
    <w:p w14:paraId="2D3577C1" w14:textId="77777777" w:rsidR="00793D1F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773FE2C1" w14:textId="77777777" w:rsidR="00793D1F" w:rsidRPr="004C4310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68EAF66E" w14:textId="77777777" w:rsidR="00793D1F" w:rsidRPr="003B6B4D" w:rsidRDefault="00793D1F" w:rsidP="00793D1F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18FCBE98" w14:textId="77777777" w:rsidR="00793D1F" w:rsidRDefault="00793D1F" w:rsidP="00793D1F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33287E86" w14:textId="77777777" w:rsidR="00793D1F" w:rsidRPr="003B6B4D" w:rsidRDefault="00793D1F" w:rsidP="00793D1F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338AA216" w14:textId="77777777" w:rsidR="00793D1F" w:rsidRPr="004C4310" w:rsidRDefault="00793D1F" w:rsidP="00793D1F">
      <w:pPr>
        <w:spacing w:after="0"/>
        <w:rPr>
          <w:rFonts w:ascii="Calibri" w:hAnsi="Calibri" w:cs="Calibri"/>
          <w:sz w:val="18"/>
          <w:szCs w:val="18"/>
        </w:rPr>
      </w:pPr>
    </w:p>
    <w:p w14:paraId="687903CD" w14:textId="77777777" w:rsidR="00793D1F" w:rsidRPr="004C4310" w:rsidRDefault="00793D1F" w:rsidP="00793D1F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REMEMBER:</w:t>
      </w:r>
    </w:p>
    <w:p w14:paraId="0593B933" w14:textId="77777777" w:rsidR="00793D1F" w:rsidRPr="004C4310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EAT:  Raw fruits, nuts, vegetables, or fiber supplements 3 days before your procedure.</w:t>
      </w:r>
    </w:p>
    <w:p w14:paraId="0F349852" w14:textId="77777777" w:rsidR="00793D1F" w:rsidRPr="004C4310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6FC43D81" w14:textId="77777777" w:rsidR="00793D1F" w:rsidRPr="004C4310" w:rsidRDefault="00793D1F" w:rsidP="00793D1F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smoke</w:t>
      </w:r>
      <w:r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Pr="004C4310">
        <w:rPr>
          <w:rFonts w:ascii="Calibri" w:hAnsi="Calibri" w:cs="Calibri"/>
          <w:sz w:val="18"/>
          <w:szCs w:val="18"/>
        </w:rPr>
        <w:t xml:space="preserve"> on the day of your procedure.</w:t>
      </w:r>
    </w:p>
    <w:p w14:paraId="56787526" w14:textId="77777777" w:rsidR="00793D1F" w:rsidRPr="004C4310" w:rsidRDefault="00793D1F" w:rsidP="00793D1F">
      <w:pPr>
        <w:spacing w:after="0"/>
        <w:rPr>
          <w:rFonts w:ascii="Calibri" w:hAnsi="Calibri" w:cs="Calibri"/>
          <w:sz w:val="18"/>
          <w:szCs w:val="18"/>
        </w:rPr>
      </w:pPr>
    </w:p>
    <w:p w14:paraId="6633133C" w14:textId="77777777" w:rsidR="00793D1F" w:rsidRPr="004C4310" w:rsidRDefault="00793D1F" w:rsidP="00793D1F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5075DC3B" w14:textId="77777777" w:rsidR="00793D1F" w:rsidRPr="004C4310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include </w:t>
      </w:r>
      <w:r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548EB1CD" w14:textId="77777777" w:rsidR="00793D1F" w:rsidRPr="004C4310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0147F4AC" w14:textId="77777777" w:rsidR="00793D1F" w:rsidRPr="004C4310" w:rsidRDefault="00793D1F" w:rsidP="00793D1F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77777777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2CE2FEB7" w:rsidR="004A779A" w:rsidRPr="004C4310" w:rsidRDefault="004A779A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MAGNESIUM CITRATE INSTRUCTIONS</w:t>
      </w:r>
    </w:p>
    <w:p w14:paraId="44716A6A" w14:textId="6E858747" w:rsidR="004A779A" w:rsidRPr="004C4310" w:rsidRDefault="004A779A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should sip the Magnesium Citrate slowly, over an hour.  It is much easier to drink chilled and it can be flavored with </w:t>
      </w:r>
      <w:r w:rsidR="005F57FE" w:rsidRPr="004C4310">
        <w:rPr>
          <w:rFonts w:ascii="Calibri" w:hAnsi="Calibri" w:cs="Calibri"/>
          <w:sz w:val="18"/>
          <w:szCs w:val="18"/>
        </w:rPr>
        <w:t xml:space="preserve">any CLEAR liquid such as </w:t>
      </w:r>
      <w:r w:rsidRPr="004C4310">
        <w:rPr>
          <w:rFonts w:ascii="Calibri" w:hAnsi="Calibri" w:cs="Calibri"/>
          <w:sz w:val="18"/>
          <w:szCs w:val="18"/>
        </w:rPr>
        <w:t xml:space="preserve">Crystal Light, Kool-Aid, or </w:t>
      </w:r>
      <w:r w:rsidR="00117957" w:rsidRPr="004C4310">
        <w:rPr>
          <w:rFonts w:ascii="Calibri" w:hAnsi="Calibri" w:cs="Calibri"/>
          <w:sz w:val="18"/>
          <w:szCs w:val="18"/>
        </w:rPr>
        <w:t xml:space="preserve">Ginger Ale </w:t>
      </w:r>
      <w:r w:rsidR="005F57FE" w:rsidRPr="004C4310">
        <w:rPr>
          <w:rFonts w:ascii="Calibri" w:hAnsi="Calibri" w:cs="Calibri"/>
          <w:sz w:val="18"/>
          <w:szCs w:val="18"/>
        </w:rPr>
        <w:t>as long as it is</w:t>
      </w:r>
      <w:r w:rsidR="00117957" w:rsidRPr="004C4310">
        <w:rPr>
          <w:rFonts w:ascii="Calibri" w:hAnsi="Calibri" w:cs="Calibri"/>
          <w:sz w:val="18"/>
          <w:szCs w:val="18"/>
        </w:rPr>
        <w:t xml:space="preserve"> </w:t>
      </w:r>
      <w:r w:rsidR="00117957" w:rsidRPr="004C4310">
        <w:rPr>
          <w:rFonts w:ascii="Calibri" w:hAnsi="Calibri" w:cs="Calibri"/>
          <w:b/>
          <w:bCs/>
          <w:sz w:val="18"/>
          <w:szCs w:val="18"/>
        </w:rPr>
        <w:t>NOT RED OR PURPLE</w:t>
      </w:r>
      <w:r w:rsidR="005F57FE" w:rsidRPr="004C4310">
        <w:rPr>
          <w:rFonts w:ascii="Calibri" w:hAnsi="Calibri" w:cs="Calibri"/>
          <w:sz w:val="18"/>
          <w:szCs w:val="18"/>
        </w:rPr>
        <w:t>.</w:t>
      </w:r>
    </w:p>
    <w:p w14:paraId="0D449C21" w14:textId="2D23896D" w:rsidR="005F57FE" w:rsidRPr="004C4310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5:00 PM – Take 1 Dulcolax tablet and drink the first bottle of Magnesium Citrate between 5:00 PM – 6:00 PM.</w:t>
      </w:r>
    </w:p>
    <w:p w14:paraId="2AF17E90" w14:textId="1AE32BC3" w:rsidR="005F57FE" w:rsidRPr="004C4310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6:00 PM – Take 1 Dulcolax tablet and drink the second bottle of Magnesium Citrate between 6:00 PM – 7:00 PM. </w:t>
      </w:r>
    </w:p>
    <w:p w14:paraId="1B8B67AF" w14:textId="5A31E4CF" w:rsidR="005F57FE" w:rsidRPr="004C4310" w:rsidRDefault="005F57FE" w:rsidP="00BD01E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7:00 PM – Take 1 Dulcolax tablet.</w:t>
      </w:r>
    </w:p>
    <w:p w14:paraId="3F72F9FC" w14:textId="76C5E501" w:rsidR="005F57FE" w:rsidRPr="004C4310" w:rsidRDefault="005F57FE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**NOTE** - You may take longer than one hour to drink each bottle.  Do not rush yourself.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243DEC0E" w14:textId="6EC75201" w:rsidR="004A779A" w:rsidRPr="004C4310" w:rsidRDefault="005F57FE" w:rsidP="004A779A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These laxatives may cause bloating, nausea, or vomiting, and may take up to 8 hours to work.  The stools will be liquid</w:t>
      </w:r>
      <w:r w:rsidR="00752737" w:rsidRPr="004C4310">
        <w:rPr>
          <w:rFonts w:ascii="Calibri" w:hAnsi="Calibri" w:cs="Calibri"/>
          <w:sz w:val="18"/>
          <w:szCs w:val="18"/>
        </w:rPr>
        <w:t xml:space="preserve"> with </w:t>
      </w:r>
      <w:r w:rsidR="00CE2383">
        <w:rPr>
          <w:rFonts w:ascii="Calibri" w:hAnsi="Calibri" w:cs="Calibri"/>
          <w:sz w:val="18"/>
          <w:szCs w:val="18"/>
        </w:rPr>
        <w:t xml:space="preserve">a </w:t>
      </w:r>
      <w:r w:rsidR="00752737" w:rsidRPr="004C4310">
        <w:rPr>
          <w:rFonts w:ascii="Calibri" w:hAnsi="Calibri" w:cs="Calibri"/>
          <w:sz w:val="18"/>
          <w:szCs w:val="18"/>
        </w:rPr>
        <w:t>slight</w:t>
      </w:r>
      <w:r w:rsidR="00CE2383">
        <w:rPr>
          <w:rFonts w:ascii="Calibri" w:hAnsi="Calibri" w:cs="Calibri"/>
          <w:sz w:val="18"/>
          <w:szCs w:val="18"/>
        </w:rPr>
        <w:t xml:space="preserve"> yellow</w:t>
      </w:r>
      <w:r w:rsidR="00752737" w:rsidRPr="004C4310">
        <w:rPr>
          <w:rFonts w:ascii="Calibri" w:hAnsi="Calibri" w:cs="Calibri"/>
          <w:sz w:val="18"/>
          <w:szCs w:val="18"/>
        </w:rPr>
        <w:t xml:space="preserve"> color by the end of your preparation period</w:t>
      </w:r>
      <w:r w:rsidR="00CE2383">
        <w:rPr>
          <w:rFonts w:ascii="Calibri" w:hAnsi="Calibri" w:cs="Calibri"/>
          <w:sz w:val="18"/>
          <w:szCs w:val="18"/>
        </w:rPr>
        <w:t xml:space="preserve"> if your colon is clean</w:t>
      </w:r>
      <w:r w:rsidR="00752737" w:rsidRPr="004C4310">
        <w:rPr>
          <w:rFonts w:ascii="Calibri" w:hAnsi="Calibri" w:cs="Calibri"/>
          <w:sz w:val="18"/>
          <w:szCs w:val="18"/>
        </w:rPr>
        <w:t xml:space="preserve">. </w:t>
      </w:r>
    </w:p>
    <w:p w14:paraId="0ADA3471" w14:textId="77777777" w:rsidR="004A779A" w:rsidRPr="004C4310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3DFE70BE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6537F42D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2E9F434E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2EE5E2D3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443B8A2D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3B30ABCD" w14:textId="77777777" w:rsidR="00793D1F" w:rsidRPr="004C4310" w:rsidRDefault="00793D1F" w:rsidP="00793D1F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02D92F27" w14:textId="18FBBB98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79477FAF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0A5227C6" w14:textId="5B4EC980" w:rsidR="00B60BAD" w:rsidRPr="004C4310" w:rsidRDefault="00B60BAD" w:rsidP="00B60BAD">
      <w:pPr>
        <w:spacing w:after="0"/>
        <w:jc w:val="center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7DA68311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BD01E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BD01E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="004C4310"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ab/>
      </w:r>
      <w:r w:rsidRPr="00BD01E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1B9"/>
    <w:multiLevelType w:val="hybridMultilevel"/>
    <w:tmpl w:val="E77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13"/>
    <w:multiLevelType w:val="hybridMultilevel"/>
    <w:tmpl w:val="1A5C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D76"/>
    <w:multiLevelType w:val="hybridMultilevel"/>
    <w:tmpl w:val="DDA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2EBA"/>
    <w:multiLevelType w:val="hybridMultilevel"/>
    <w:tmpl w:val="C5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4048"/>
    <w:multiLevelType w:val="hybridMultilevel"/>
    <w:tmpl w:val="2E6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2"/>
  </w:num>
  <w:num w:numId="2" w16cid:durableId="644286057">
    <w:abstractNumId w:val="6"/>
  </w:num>
  <w:num w:numId="3" w16cid:durableId="2030907539">
    <w:abstractNumId w:val="10"/>
  </w:num>
  <w:num w:numId="4" w16cid:durableId="712731395">
    <w:abstractNumId w:val="3"/>
  </w:num>
  <w:num w:numId="5" w16cid:durableId="1977755573">
    <w:abstractNumId w:val="4"/>
  </w:num>
  <w:num w:numId="6" w16cid:durableId="2136365011">
    <w:abstractNumId w:val="8"/>
  </w:num>
  <w:num w:numId="7" w16cid:durableId="565913651">
    <w:abstractNumId w:val="5"/>
  </w:num>
  <w:num w:numId="8" w16cid:durableId="401758833">
    <w:abstractNumId w:val="0"/>
  </w:num>
  <w:num w:numId="9" w16cid:durableId="1421826334">
    <w:abstractNumId w:val="14"/>
  </w:num>
  <w:num w:numId="10" w16cid:durableId="1123615639">
    <w:abstractNumId w:val="7"/>
  </w:num>
  <w:num w:numId="11" w16cid:durableId="1849129461">
    <w:abstractNumId w:val="1"/>
  </w:num>
  <w:num w:numId="12" w16cid:durableId="1653102947">
    <w:abstractNumId w:val="11"/>
  </w:num>
  <w:num w:numId="13" w16cid:durableId="1308779274">
    <w:abstractNumId w:val="2"/>
  </w:num>
  <w:num w:numId="14" w16cid:durableId="345597238">
    <w:abstractNumId w:val="13"/>
  </w:num>
  <w:num w:numId="15" w16cid:durableId="173061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266DC1"/>
    <w:rsid w:val="0033516D"/>
    <w:rsid w:val="00370778"/>
    <w:rsid w:val="00406C36"/>
    <w:rsid w:val="0045456E"/>
    <w:rsid w:val="004A779A"/>
    <w:rsid w:val="004B5903"/>
    <w:rsid w:val="004C4310"/>
    <w:rsid w:val="005F57FE"/>
    <w:rsid w:val="006F085F"/>
    <w:rsid w:val="00752737"/>
    <w:rsid w:val="00793D1F"/>
    <w:rsid w:val="008E4C8A"/>
    <w:rsid w:val="00932CDE"/>
    <w:rsid w:val="00AA5F40"/>
    <w:rsid w:val="00AB231D"/>
    <w:rsid w:val="00B60BAD"/>
    <w:rsid w:val="00BD01ED"/>
    <w:rsid w:val="00C03045"/>
    <w:rsid w:val="00C903A1"/>
    <w:rsid w:val="00CE2383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11</cp:revision>
  <dcterms:created xsi:type="dcterms:W3CDTF">2024-07-10T16:27:00Z</dcterms:created>
  <dcterms:modified xsi:type="dcterms:W3CDTF">2024-10-21T14:34:00Z</dcterms:modified>
</cp:coreProperties>
</file>